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A26B2" w:rsidRDefault="00194D30">
      <w:pPr>
        <w:pBdr>
          <w:top w:val="nil"/>
          <w:left w:val="nil"/>
          <w:bottom w:val="nil"/>
          <w:right w:val="nil"/>
          <w:between w:val="nil"/>
        </w:pBdr>
        <w:spacing w:after="120"/>
        <w:rPr>
          <w:rFonts w:ascii="Arial" w:eastAsia="Arial" w:hAnsi="Arial" w:cs="Arial"/>
          <w:b/>
          <w:color w:val="000000"/>
          <w:sz w:val="24"/>
          <w:szCs w:val="24"/>
          <w:u w:val="single"/>
        </w:rPr>
      </w:pPr>
      <w:r>
        <w:rPr>
          <w:rFonts w:ascii="Arial" w:eastAsia="Arial" w:hAnsi="Arial" w:cs="Arial"/>
          <w:b/>
          <w:color w:val="000000"/>
          <w:sz w:val="24"/>
          <w:szCs w:val="24"/>
          <w:u w:val="single"/>
        </w:rPr>
        <w:t>ADMISSIONS POLICY</w:t>
      </w:r>
    </w:p>
    <w:p w14:paraId="00000002" w14:textId="77777777" w:rsidR="000A26B2" w:rsidRDefault="000A26B2">
      <w:pPr>
        <w:pBdr>
          <w:top w:val="nil"/>
          <w:left w:val="nil"/>
          <w:bottom w:val="nil"/>
          <w:right w:val="nil"/>
          <w:between w:val="nil"/>
        </w:pBdr>
        <w:spacing w:after="120"/>
        <w:ind w:left="-180"/>
        <w:rPr>
          <w:rFonts w:ascii="Arial" w:eastAsia="Arial" w:hAnsi="Arial" w:cs="Arial"/>
          <w:i/>
          <w:color w:val="000000"/>
          <w:sz w:val="24"/>
          <w:szCs w:val="24"/>
        </w:rPr>
      </w:pPr>
    </w:p>
    <w:p w14:paraId="00000003" w14:textId="77777777" w:rsidR="000A26B2" w:rsidRDefault="00194D30" w:rsidP="0031030C">
      <w:pPr>
        <w:widowControl w:val="0"/>
        <w:pBdr>
          <w:top w:val="nil"/>
          <w:left w:val="nil"/>
          <w:bottom w:val="nil"/>
          <w:right w:val="nil"/>
          <w:between w:val="nil"/>
        </w:pBdr>
        <w:ind w:hanging="8"/>
        <w:jc w:val="both"/>
        <w:rPr>
          <w:rFonts w:ascii="Arial" w:eastAsia="Arial" w:hAnsi="Arial" w:cs="Arial"/>
          <w:color w:val="000000" w:themeColor="text1"/>
          <w:sz w:val="24"/>
          <w:szCs w:val="24"/>
        </w:rPr>
      </w:pPr>
      <w:r w:rsidRPr="001813A4">
        <w:rPr>
          <w:rFonts w:ascii="Arial" w:eastAsia="Arial" w:hAnsi="Arial" w:cs="Arial"/>
          <w:color w:val="000000" w:themeColor="text1"/>
          <w:sz w:val="24"/>
          <w:szCs w:val="24"/>
        </w:rPr>
        <w:t xml:space="preserve">As an Ofsted registered early years provider, we are legally bound to meet the requirements of the  Ofsted regulations and the Early Years Foundation Stage Framework published by the Department of  Education. </w:t>
      </w:r>
    </w:p>
    <w:p w14:paraId="05373A12" w14:textId="77777777" w:rsidR="0031030C" w:rsidRPr="001813A4" w:rsidRDefault="0031030C" w:rsidP="0031030C">
      <w:pPr>
        <w:widowControl w:val="0"/>
        <w:pBdr>
          <w:top w:val="nil"/>
          <w:left w:val="nil"/>
          <w:bottom w:val="nil"/>
          <w:right w:val="nil"/>
          <w:between w:val="nil"/>
        </w:pBdr>
        <w:ind w:hanging="8"/>
        <w:jc w:val="both"/>
        <w:rPr>
          <w:rFonts w:ascii="Arial" w:eastAsia="Arial" w:hAnsi="Arial" w:cs="Arial"/>
          <w:color w:val="000000" w:themeColor="text1"/>
          <w:sz w:val="24"/>
          <w:szCs w:val="24"/>
        </w:rPr>
      </w:pPr>
    </w:p>
    <w:p w14:paraId="00000005" w14:textId="30C0D1EF" w:rsidR="000A26B2" w:rsidRDefault="0031030C" w:rsidP="0031030C">
      <w:pPr>
        <w:pBdr>
          <w:top w:val="nil"/>
          <w:left w:val="nil"/>
          <w:bottom w:val="nil"/>
          <w:right w:val="nil"/>
          <w:between w:val="nil"/>
        </w:pBdr>
        <w:jc w:val="both"/>
        <w:rPr>
          <w:rFonts w:ascii="Arial" w:eastAsia="Arial" w:hAnsi="Arial" w:cs="Arial"/>
          <w:color w:val="000000" w:themeColor="text1"/>
          <w:sz w:val="24"/>
          <w:szCs w:val="24"/>
        </w:rPr>
      </w:pPr>
      <w:r>
        <w:rPr>
          <w:rFonts w:ascii="Arial" w:eastAsia="Arial" w:hAnsi="Arial" w:cs="Arial"/>
          <w:color w:val="000000" w:themeColor="text1"/>
          <w:sz w:val="24"/>
          <w:szCs w:val="24"/>
        </w:rPr>
        <w:t>I</w:t>
      </w:r>
      <w:r w:rsidR="00194D30" w:rsidRPr="001813A4">
        <w:rPr>
          <w:rFonts w:ascii="Arial" w:eastAsia="Arial" w:hAnsi="Arial" w:cs="Arial"/>
          <w:color w:val="000000" w:themeColor="text1"/>
          <w:sz w:val="24"/>
          <w:szCs w:val="24"/>
        </w:rPr>
        <w:t>t is our intention to make our nursery genuinely accessible to children and families from all sections of the local community.</w:t>
      </w:r>
    </w:p>
    <w:p w14:paraId="5E7EF189" w14:textId="77777777" w:rsidR="0031030C" w:rsidRPr="0031030C" w:rsidRDefault="0031030C" w:rsidP="0031030C">
      <w:pPr>
        <w:pBdr>
          <w:top w:val="nil"/>
          <w:left w:val="nil"/>
          <w:bottom w:val="nil"/>
          <w:right w:val="nil"/>
          <w:between w:val="nil"/>
        </w:pBdr>
        <w:jc w:val="both"/>
        <w:rPr>
          <w:rFonts w:ascii="Arial" w:eastAsia="Arial" w:hAnsi="Arial" w:cs="Arial"/>
          <w:color w:val="000000" w:themeColor="text1"/>
          <w:sz w:val="24"/>
          <w:szCs w:val="24"/>
        </w:rPr>
      </w:pPr>
    </w:p>
    <w:p w14:paraId="00000007" w14:textId="77777777" w:rsidR="000A26B2" w:rsidRDefault="00194D30" w:rsidP="0031030C">
      <w:pPr>
        <w:pBdr>
          <w:top w:val="nil"/>
          <w:left w:val="nil"/>
          <w:bottom w:val="nil"/>
          <w:right w:val="nil"/>
          <w:between w:val="nil"/>
        </w:pBdr>
        <w:jc w:val="both"/>
        <w:rPr>
          <w:rFonts w:ascii="Arial" w:eastAsia="Arial" w:hAnsi="Arial" w:cs="Arial"/>
          <w:color w:val="000000" w:themeColor="text1"/>
          <w:sz w:val="24"/>
          <w:szCs w:val="24"/>
        </w:rPr>
      </w:pPr>
      <w:r w:rsidRPr="001813A4">
        <w:rPr>
          <w:rFonts w:ascii="Arial" w:eastAsia="Arial" w:hAnsi="Arial" w:cs="Arial"/>
          <w:color w:val="000000" w:themeColor="text1"/>
          <w:sz w:val="24"/>
          <w:szCs w:val="24"/>
        </w:rPr>
        <w:t xml:space="preserve">We treat everyone as individuals regardless of their cultural, religious, ethnic, and linguistic backgrounds, sex, gender, social group or disability and do not discriminate on these or other grounds. (Please refer to our Equality Policy for more information.) We have SEND trained staff to ensure all children can access the curriculum. </w:t>
      </w:r>
    </w:p>
    <w:p w14:paraId="0E188BFD" w14:textId="77777777" w:rsidR="0031030C" w:rsidRPr="001813A4" w:rsidRDefault="0031030C" w:rsidP="0031030C">
      <w:pPr>
        <w:pBdr>
          <w:top w:val="nil"/>
          <w:left w:val="nil"/>
          <w:bottom w:val="nil"/>
          <w:right w:val="nil"/>
          <w:between w:val="nil"/>
        </w:pBdr>
        <w:jc w:val="both"/>
        <w:rPr>
          <w:rFonts w:ascii="Arial" w:eastAsia="Arial" w:hAnsi="Arial" w:cs="Arial"/>
          <w:color w:val="000000" w:themeColor="text1"/>
          <w:sz w:val="24"/>
          <w:szCs w:val="24"/>
        </w:rPr>
      </w:pPr>
    </w:p>
    <w:p w14:paraId="00000009" w14:textId="77777777" w:rsidR="000A26B2" w:rsidRDefault="00194D30" w:rsidP="0031030C">
      <w:pPr>
        <w:pBdr>
          <w:top w:val="nil"/>
          <w:left w:val="nil"/>
          <w:bottom w:val="nil"/>
          <w:right w:val="nil"/>
          <w:between w:val="nil"/>
        </w:pBdr>
        <w:jc w:val="both"/>
        <w:rPr>
          <w:rFonts w:ascii="Arial" w:eastAsia="Arial" w:hAnsi="Arial" w:cs="Arial"/>
          <w:color w:val="000000" w:themeColor="text1"/>
          <w:sz w:val="24"/>
          <w:szCs w:val="24"/>
        </w:rPr>
      </w:pPr>
      <w:r w:rsidRPr="001813A4">
        <w:rPr>
          <w:rFonts w:ascii="Arial" w:eastAsia="Arial" w:hAnsi="Arial" w:cs="Arial"/>
          <w:color w:val="000000" w:themeColor="text1"/>
          <w:sz w:val="24"/>
          <w:szCs w:val="24"/>
        </w:rPr>
        <w:t>We welcome children from 2 years of age.</w:t>
      </w:r>
    </w:p>
    <w:p w14:paraId="25704F42" w14:textId="77777777" w:rsidR="0031030C" w:rsidRPr="001813A4" w:rsidRDefault="0031030C" w:rsidP="0031030C">
      <w:pPr>
        <w:pBdr>
          <w:top w:val="nil"/>
          <w:left w:val="nil"/>
          <w:bottom w:val="nil"/>
          <w:right w:val="nil"/>
          <w:between w:val="nil"/>
        </w:pBdr>
        <w:jc w:val="both"/>
        <w:rPr>
          <w:rFonts w:ascii="Arial" w:eastAsia="Arial" w:hAnsi="Arial" w:cs="Arial"/>
          <w:color w:val="000000" w:themeColor="text1"/>
          <w:sz w:val="24"/>
          <w:szCs w:val="24"/>
        </w:rPr>
      </w:pPr>
    </w:p>
    <w:p w14:paraId="0000000B" w14:textId="3E91D1B9" w:rsidR="000A26B2" w:rsidRPr="001813A4" w:rsidRDefault="00194D30" w:rsidP="0031030C">
      <w:pPr>
        <w:pBdr>
          <w:top w:val="nil"/>
          <w:left w:val="nil"/>
          <w:bottom w:val="nil"/>
          <w:right w:val="nil"/>
          <w:between w:val="nil"/>
        </w:pBdr>
        <w:jc w:val="both"/>
        <w:rPr>
          <w:rFonts w:ascii="Arial" w:eastAsia="Arial" w:hAnsi="Arial" w:cs="Arial"/>
          <w:color w:val="000000" w:themeColor="text1"/>
          <w:sz w:val="24"/>
          <w:szCs w:val="24"/>
        </w:rPr>
      </w:pPr>
      <w:r w:rsidRPr="001813A4">
        <w:rPr>
          <w:rFonts w:ascii="Arial" w:eastAsia="Arial" w:hAnsi="Arial" w:cs="Arial"/>
          <w:color w:val="000000" w:themeColor="text1"/>
          <w:sz w:val="24"/>
          <w:szCs w:val="24"/>
        </w:rPr>
        <w:t xml:space="preserve">We endeavour to be as flexible as possible about attendance patterns to accommodate the needs of individual children and families. Our admissions manager is happy to chat through the different options available. </w:t>
      </w:r>
      <w:r w:rsidRPr="001813A4">
        <w:rPr>
          <w:rFonts w:ascii="Arial" w:eastAsia="Arial" w:hAnsi="Arial" w:cs="Arial"/>
          <w:b/>
          <w:color w:val="000000" w:themeColor="text1"/>
          <w:sz w:val="24"/>
          <w:szCs w:val="24"/>
        </w:rPr>
        <w:t xml:space="preserve">Please note </w:t>
      </w:r>
      <w:r w:rsidRPr="001813A4">
        <w:rPr>
          <w:rFonts w:ascii="Arial" w:eastAsia="Arial" w:hAnsi="Arial" w:cs="Arial"/>
          <w:color w:val="000000" w:themeColor="text1"/>
          <w:sz w:val="24"/>
          <w:szCs w:val="24"/>
        </w:rPr>
        <w:t>once sessions are confirmed we do require 6 weeks notice for any reduction in the number of sessions. (Please refer to our Fees Policy for more information.)</w:t>
      </w:r>
    </w:p>
    <w:p w14:paraId="0000000D" w14:textId="77777777" w:rsidR="000A26B2" w:rsidRPr="001813A4" w:rsidRDefault="00194D30" w:rsidP="0031030C">
      <w:pPr>
        <w:pBdr>
          <w:top w:val="nil"/>
          <w:left w:val="nil"/>
          <w:bottom w:val="nil"/>
          <w:right w:val="nil"/>
          <w:between w:val="nil"/>
        </w:pBdr>
        <w:jc w:val="both"/>
        <w:rPr>
          <w:rFonts w:ascii="Arial" w:eastAsia="Arial" w:hAnsi="Arial" w:cs="Arial"/>
          <w:color w:val="000000" w:themeColor="text1"/>
          <w:sz w:val="24"/>
          <w:szCs w:val="24"/>
        </w:rPr>
      </w:pPr>
      <w:r w:rsidRPr="001813A4">
        <w:rPr>
          <w:rFonts w:ascii="Arial" w:eastAsia="Arial" w:hAnsi="Arial" w:cs="Arial"/>
          <w:color w:val="000000" w:themeColor="text1"/>
          <w:sz w:val="24"/>
          <w:szCs w:val="24"/>
        </w:rPr>
        <w:t xml:space="preserve">We require a £150 registration fee to secure your child’s place. This fee is returned once your child has taken up their place </w:t>
      </w:r>
      <w:r w:rsidRPr="001813A4">
        <w:rPr>
          <w:rFonts w:ascii="Arial" w:eastAsia="Arial" w:hAnsi="Arial" w:cs="Arial"/>
          <w:b/>
          <w:color w:val="000000" w:themeColor="text1"/>
          <w:sz w:val="24"/>
          <w:szCs w:val="24"/>
        </w:rPr>
        <w:t xml:space="preserve">AND </w:t>
      </w:r>
      <w:r w:rsidRPr="001813A4">
        <w:rPr>
          <w:rFonts w:ascii="Arial" w:eastAsia="Arial" w:hAnsi="Arial" w:cs="Arial"/>
          <w:color w:val="000000" w:themeColor="text1"/>
          <w:sz w:val="24"/>
          <w:szCs w:val="24"/>
        </w:rPr>
        <w:t>is</w:t>
      </w:r>
      <w:r w:rsidRPr="001813A4">
        <w:rPr>
          <w:rFonts w:ascii="Arial" w:eastAsia="Arial" w:hAnsi="Arial" w:cs="Arial"/>
          <w:b/>
          <w:color w:val="000000" w:themeColor="text1"/>
          <w:sz w:val="24"/>
          <w:szCs w:val="24"/>
        </w:rPr>
        <w:t xml:space="preserve"> </w:t>
      </w:r>
      <w:r w:rsidRPr="001813A4">
        <w:rPr>
          <w:rFonts w:ascii="Arial" w:eastAsia="Arial" w:hAnsi="Arial" w:cs="Arial"/>
          <w:color w:val="000000" w:themeColor="text1"/>
          <w:sz w:val="24"/>
          <w:szCs w:val="24"/>
        </w:rPr>
        <w:t xml:space="preserve">receiving funding. </w:t>
      </w:r>
      <w:r w:rsidRPr="001813A4">
        <w:rPr>
          <w:rFonts w:ascii="Arial" w:eastAsia="Arial" w:hAnsi="Arial" w:cs="Arial"/>
          <w:b/>
          <w:color w:val="000000" w:themeColor="text1"/>
          <w:sz w:val="24"/>
          <w:szCs w:val="24"/>
        </w:rPr>
        <w:t xml:space="preserve">Please note </w:t>
      </w:r>
      <w:r w:rsidRPr="001813A4">
        <w:rPr>
          <w:rFonts w:ascii="Arial" w:eastAsia="Arial" w:hAnsi="Arial" w:cs="Arial"/>
          <w:color w:val="000000" w:themeColor="text1"/>
          <w:sz w:val="24"/>
          <w:szCs w:val="24"/>
        </w:rPr>
        <w:t>your child must have funding agreed and in place prior to starting to be eligible for the registration fee to be returned.</w:t>
      </w:r>
    </w:p>
    <w:p w14:paraId="0000000E" w14:textId="77777777" w:rsidR="000A26B2" w:rsidRPr="001813A4" w:rsidRDefault="000A26B2" w:rsidP="0031030C">
      <w:pPr>
        <w:pBdr>
          <w:top w:val="nil"/>
          <w:left w:val="nil"/>
          <w:bottom w:val="nil"/>
          <w:right w:val="nil"/>
          <w:between w:val="nil"/>
        </w:pBdr>
        <w:jc w:val="both"/>
        <w:rPr>
          <w:rFonts w:ascii="Arial" w:eastAsia="Arial" w:hAnsi="Arial" w:cs="Arial"/>
          <w:color w:val="000000" w:themeColor="text1"/>
          <w:sz w:val="24"/>
          <w:szCs w:val="24"/>
        </w:rPr>
      </w:pPr>
    </w:p>
    <w:p w14:paraId="0000000F" w14:textId="7D3BE424" w:rsidR="000A26B2" w:rsidRPr="001813A4" w:rsidRDefault="00194D30" w:rsidP="0031030C">
      <w:pPr>
        <w:pBdr>
          <w:top w:val="nil"/>
          <w:left w:val="nil"/>
          <w:bottom w:val="nil"/>
          <w:right w:val="nil"/>
          <w:between w:val="nil"/>
        </w:pBdr>
        <w:spacing w:after="120"/>
        <w:jc w:val="both"/>
        <w:rPr>
          <w:rFonts w:ascii="Arial" w:eastAsia="Arial" w:hAnsi="Arial" w:cs="Arial"/>
          <w:color w:val="000000" w:themeColor="text1"/>
          <w:sz w:val="24"/>
          <w:szCs w:val="24"/>
        </w:rPr>
      </w:pPr>
      <w:r w:rsidRPr="001813A4">
        <w:rPr>
          <w:rFonts w:ascii="Arial" w:eastAsia="Arial" w:hAnsi="Arial" w:cs="Arial"/>
          <w:color w:val="000000" w:themeColor="text1"/>
          <w:sz w:val="24"/>
          <w:szCs w:val="24"/>
        </w:rPr>
        <w:t xml:space="preserve">We have 30 spaces available for our morning sessions, 25 for lunch and our afternoon sessions. If the nursery is </w:t>
      </w:r>
      <w:r w:rsidR="001813A4" w:rsidRPr="001813A4">
        <w:rPr>
          <w:rFonts w:ascii="Arial" w:eastAsia="Arial" w:hAnsi="Arial" w:cs="Arial"/>
          <w:color w:val="000000" w:themeColor="text1"/>
          <w:sz w:val="24"/>
          <w:szCs w:val="24"/>
        </w:rPr>
        <w:t>oversubscribed</w:t>
      </w:r>
      <w:r w:rsidRPr="001813A4">
        <w:rPr>
          <w:rFonts w:ascii="Arial" w:eastAsia="Arial" w:hAnsi="Arial" w:cs="Arial"/>
          <w:color w:val="000000" w:themeColor="text1"/>
          <w:sz w:val="24"/>
          <w:szCs w:val="24"/>
        </w:rPr>
        <w:t xml:space="preserve"> our waiting list is arranged as follows:</w:t>
      </w:r>
    </w:p>
    <w:p w14:paraId="00000010" w14:textId="77777777" w:rsidR="000A26B2" w:rsidRPr="001813A4" w:rsidRDefault="000A26B2" w:rsidP="0031030C">
      <w:pPr>
        <w:pBdr>
          <w:top w:val="nil"/>
          <w:left w:val="nil"/>
          <w:bottom w:val="nil"/>
          <w:right w:val="nil"/>
          <w:between w:val="nil"/>
        </w:pBdr>
        <w:spacing w:after="120"/>
        <w:jc w:val="both"/>
        <w:rPr>
          <w:rFonts w:ascii="Arial" w:eastAsia="Arial" w:hAnsi="Arial" w:cs="Arial"/>
          <w:color w:val="000000" w:themeColor="text1"/>
          <w:sz w:val="24"/>
          <w:szCs w:val="24"/>
        </w:rPr>
      </w:pPr>
    </w:p>
    <w:p w14:paraId="00000011" w14:textId="77777777" w:rsidR="000A26B2" w:rsidRPr="001813A4" w:rsidRDefault="00194D30" w:rsidP="0031030C">
      <w:pPr>
        <w:pBdr>
          <w:top w:val="nil"/>
          <w:left w:val="nil"/>
          <w:bottom w:val="nil"/>
          <w:right w:val="nil"/>
          <w:between w:val="nil"/>
        </w:pBdr>
        <w:spacing w:after="120"/>
        <w:ind w:left="-180" w:firstLine="180"/>
        <w:jc w:val="both"/>
        <w:rPr>
          <w:rFonts w:ascii="Arial" w:eastAsia="Arial" w:hAnsi="Arial" w:cs="Arial"/>
          <w:b/>
          <w:color w:val="000000" w:themeColor="text1"/>
          <w:sz w:val="24"/>
          <w:szCs w:val="24"/>
          <w:u w:val="single"/>
        </w:rPr>
      </w:pPr>
      <w:r w:rsidRPr="001813A4">
        <w:rPr>
          <w:rFonts w:ascii="Arial" w:eastAsia="Arial" w:hAnsi="Arial" w:cs="Arial"/>
          <w:b/>
          <w:color w:val="000000" w:themeColor="text1"/>
          <w:sz w:val="24"/>
          <w:szCs w:val="24"/>
          <w:u w:val="single"/>
        </w:rPr>
        <w:t>Waiting List</w:t>
      </w:r>
    </w:p>
    <w:p w14:paraId="00000012" w14:textId="77777777" w:rsidR="000A26B2" w:rsidRPr="001813A4" w:rsidRDefault="000A26B2" w:rsidP="0031030C">
      <w:pPr>
        <w:pBdr>
          <w:top w:val="nil"/>
          <w:left w:val="nil"/>
          <w:bottom w:val="nil"/>
          <w:right w:val="nil"/>
          <w:between w:val="nil"/>
        </w:pBdr>
        <w:spacing w:after="120"/>
        <w:ind w:left="-180"/>
        <w:jc w:val="both"/>
        <w:rPr>
          <w:rFonts w:ascii="Arial" w:eastAsia="Arial" w:hAnsi="Arial" w:cs="Arial"/>
          <w:b/>
          <w:color w:val="000000" w:themeColor="text1"/>
          <w:sz w:val="24"/>
          <w:szCs w:val="24"/>
          <w:u w:val="single"/>
        </w:rPr>
      </w:pPr>
    </w:p>
    <w:p w14:paraId="00000013" w14:textId="77777777" w:rsidR="000A26B2" w:rsidRPr="001813A4" w:rsidRDefault="00194D30" w:rsidP="0031030C">
      <w:pPr>
        <w:numPr>
          <w:ilvl w:val="0"/>
          <w:numId w:val="1"/>
        </w:numPr>
        <w:pBdr>
          <w:top w:val="nil"/>
          <w:left w:val="nil"/>
          <w:bottom w:val="nil"/>
          <w:right w:val="nil"/>
          <w:between w:val="nil"/>
        </w:pBdr>
        <w:spacing w:after="120"/>
        <w:ind w:left="103"/>
        <w:jc w:val="both"/>
        <w:rPr>
          <w:rFonts w:ascii="Arial" w:eastAsia="Arial" w:hAnsi="Arial" w:cs="Arial"/>
          <w:color w:val="000000" w:themeColor="text1"/>
          <w:sz w:val="24"/>
          <w:szCs w:val="24"/>
        </w:rPr>
      </w:pPr>
      <w:r w:rsidRPr="001813A4">
        <w:rPr>
          <w:rFonts w:ascii="Arial" w:eastAsia="Arial" w:hAnsi="Arial" w:cs="Arial"/>
          <w:color w:val="000000" w:themeColor="text1"/>
          <w:sz w:val="24"/>
          <w:szCs w:val="24"/>
        </w:rPr>
        <w:t>We keep a place vacant, if this is financially viable, to accommodate emergency admissions and for looked after children.</w:t>
      </w:r>
    </w:p>
    <w:p w14:paraId="2250DA61" w14:textId="77777777" w:rsidR="00194D30" w:rsidRDefault="00194D30" w:rsidP="0031030C">
      <w:pPr>
        <w:numPr>
          <w:ilvl w:val="0"/>
          <w:numId w:val="1"/>
        </w:numPr>
        <w:pBdr>
          <w:top w:val="nil"/>
          <w:left w:val="nil"/>
          <w:bottom w:val="nil"/>
          <w:right w:val="nil"/>
          <w:between w:val="nil"/>
        </w:pBdr>
        <w:spacing w:after="120"/>
        <w:ind w:left="103"/>
        <w:jc w:val="both"/>
        <w:rPr>
          <w:rFonts w:ascii="Arial" w:eastAsia="Arial" w:hAnsi="Arial" w:cs="Arial"/>
          <w:color w:val="000000" w:themeColor="text1"/>
          <w:sz w:val="24"/>
          <w:szCs w:val="24"/>
        </w:rPr>
      </w:pPr>
      <w:r w:rsidRPr="001813A4">
        <w:rPr>
          <w:rFonts w:ascii="Arial" w:eastAsia="Arial" w:hAnsi="Arial" w:cs="Arial"/>
          <w:color w:val="000000" w:themeColor="text1"/>
          <w:sz w:val="24"/>
          <w:szCs w:val="24"/>
        </w:rPr>
        <w:t>Children with exceptional medical or social needs, provided their needs can be met and supported</w:t>
      </w:r>
    </w:p>
    <w:p w14:paraId="00000015" w14:textId="43D01F62" w:rsidR="000A26B2" w:rsidRDefault="00194D30" w:rsidP="0031030C">
      <w:pPr>
        <w:numPr>
          <w:ilvl w:val="0"/>
          <w:numId w:val="1"/>
        </w:numPr>
        <w:pBdr>
          <w:top w:val="nil"/>
          <w:left w:val="nil"/>
          <w:bottom w:val="nil"/>
          <w:right w:val="nil"/>
          <w:between w:val="nil"/>
        </w:pBdr>
        <w:spacing w:after="120"/>
        <w:ind w:left="103"/>
        <w:jc w:val="both"/>
        <w:rPr>
          <w:rFonts w:ascii="Arial" w:eastAsia="Arial" w:hAnsi="Arial" w:cs="Arial"/>
          <w:color w:val="000000" w:themeColor="text1"/>
          <w:sz w:val="24"/>
          <w:szCs w:val="24"/>
        </w:rPr>
      </w:pPr>
      <w:r w:rsidRPr="00194D30">
        <w:rPr>
          <w:rFonts w:ascii="Arial" w:eastAsia="Arial" w:hAnsi="Arial" w:cs="Arial"/>
          <w:color w:val="000000" w:themeColor="text1"/>
          <w:sz w:val="24"/>
          <w:szCs w:val="24"/>
        </w:rPr>
        <w:t>Children living in Jordans Village</w:t>
      </w:r>
    </w:p>
    <w:p w14:paraId="3DB98497" w14:textId="77777777" w:rsidR="00194D30" w:rsidRDefault="00194D30" w:rsidP="0031030C">
      <w:pPr>
        <w:numPr>
          <w:ilvl w:val="0"/>
          <w:numId w:val="1"/>
        </w:numPr>
        <w:pBdr>
          <w:top w:val="nil"/>
          <w:left w:val="nil"/>
          <w:bottom w:val="nil"/>
          <w:right w:val="nil"/>
          <w:between w:val="nil"/>
        </w:pBdr>
        <w:spacing w:after="120"/>
        <w:ind w:left="103"/>
        <w:jc w:val="both"/>
        <w:rPr>
          <w:rFonts w:ascii="Arial" w:eastAsia="Arial" w:hAnsi="Arial" w:cs="Arial"/>
          <w:color w:val="000000" w:themeColor="text1"/>
          <w:sz w:val="24"/>
          <w:szCs w:val="24"/>
        </w:rPr>
      </w:pPr>
      <w:r w:rsidRPr="00194D30">
        <w:rPr>
          <w:rFonts w:ascii="Arial" w:eastAsia="Arial" w:hAnsi="Arial" w:cs="Arial"/>
          <w:color w:val="000000" w:themeColor="text1"/>
          <w:sz w:val="24"/>
          <w:szCs w:val="24"/>
        </w:rPr>
        <w:t>Children whose brother/sister currently attend or previously attended Jordans Nursery School</w:t>
      </w:r>
    </w:p>
    <w:p w14:paraId="30515F9A" w14:textId="77777777" w:rsidR="00194D30" w:rsidRDefault="00194D30" w:rsidP="0031030C">
      <w:pPr>
        <w:numPr>
          <w:ilvl w:val="0"/>
          <w:numId w:val="1"/>
        </w:numPr>
        <w:pBdr>
          <w:top w:val="nil"/>
          <w:left w:val="nil"/>
          <w:bottom w:val="nil"/>
          <w:right w:val="nil"/>
          <w:between w:val="nil"/>
        </w:pBdr>
        <w:spacing w:after="120"/>
        <w:ind w:left="103"/>
        <w:jc w:val="both"/>
        <w:rPr>
          <w:rFonts w:ascii="Arial" w:eastAsia="Arial" w:hAnsi="Arial" w:cs="Arial"/>
          <w:color w:val="000000" w:themeColor="text1"/>
          <w:sz w:val="24"/>
          <w:szCs w:val="24"/>
        </w:rPr>
      </w:pPr>
      <w:r w:rsidRPr="00194D30">
        <w:rPr>
          <w:rFonts w:ascii="Arial" w:eastAsia="Arial" w:hAnsi="Arial" w:cs="Arial"/>
          <w:color w:val="000000" w:themeColor="text1"/>
          <w:sz w:val="24"/>
          <w:szCs w:val="24"/>
        </w:rPr>
        <w:t>Children with a sibling currently attending Jordans School or whose parents intend to send them to Jordans School.</w:t>
      </w:r>
    </w:p>
    <w:p w14:paraId="00000018" w14:textId="42F0F0C4" w:rsidR="000A26B2" w:rsidRPr="00194D30" w:rsidRDefault="00194D30" w:rsidP="0031030C">
      <w:pPr>
        <w:numPr>
          <w:ilvl w:val="0"/>
          <w:numId w:val="1"/>
        </w:numPr>
        <w:pBdr>
          <w:top w:val="nil"/>
          <w:left w:val="nil"/>
          <w:bottom w:val="nil"/>
          <w:right w:val="nil"/>
          <w:between w:val="nil"/>
        </w:pBdr>
        <w:spacing w:after="120"/>
        <w:ind w:left="103"/>
        <w:jc w:val="both"/>
        <w:rPr>
          <w:rFonts w:ascii="Arial" w:eastAsia="Arial" w:hAnsi="Arial" w:cs="Arial"/>
          <w:color w:val="000000" w:themeColor="text1"/>
          <w:sz w:val="24"/>
          <w:szCs w:val="24"/>
        </w:rPr>
      </w:pPr>
      <w:r w:rsidRPr="00194D30">
        <w:rPr>
          <w:rFonts w:ascii="Arial" w:eastAsia="Arial" w:hAnsi="Arial" w:cs="Arial"/>
          <w:color w:val="000000" w:themeColor="text1"/>
          <w:sz w:val="24"/>
          <w:szCs w:val="24"/>
        </w:rPr>
        <w:t>Children with a close family connection with Jordans Village e.g. Grandparent living in the village, parent working in the village etc.</w:t>
      </w:r>
    </w:p>
    <w:p w14:paraId="00000019" w14:textId="77777777" w:rsidR="000A26B2" w:rsidRDefault="000A26B2" w:rsidP="0031030C">
      <w:pPr>
        <w:pBdr>
          <w:top w:val="nil"/>
          <w:left w:val="nil"/>
          <w:bottom w:val="nil"/>
          <w:right w:val="nil"/>
          <w:between w:val="nil"/>
        </w:pBdr>
        <w:spacing w:after="120"/>
        <w:jc w:val="both"/>
        <w:rPr>
          <w:rFonts w:ascii="Arial" w:eastAsia="Arial" w:hAnsi="Arial" w:cs="Arial"/>
          <w:color w:val="000000" w:themeColor="text1"/>
          <w:sz w:val="24"/>
          <w:szCs w:val="24"/>
        </w:rPr>
      </w:pPr>
    </w:p>
    <w:p w14:paraId="2D0BA3B0" w14:textId="77777777" w:rsidR="005002E8" w:rsidRDefault="0031030C" w:rsidP="005002E8">
      <w:pPr>
        <w:pStyle w:val="BodyText"/>
        <w:ind w:left="-142"/>
        <w:rPr>
          <w:rFonts w:ascii="Arial" w:hAnsi="Arial" w:cs="Arial"/>
          <w:i/>
          <w:sz w:val="24"/>
          <w:szCs w:val="24"/>
        </w:rPr>
      </w:pPr>
      <w:r w:rsidRPr="00C531CB">
        <w:rPr>
          <w:rFonts w:ascii="Arial" w:hAnsi="Arial" w:cs="Arial"/>
          <w:i/>
          <w:sz w:val="24"/>
          <w:szCs w:val="24"/>
        </w:rPr>
        <w:t>This policy was adopted at a meeting of the nursery school held on</w:t>
      </w:r>
      <w:r>
        <w:rPr>
          <w:rFonts w:ascii="Arial" w:hAnsi="Arial" w:cs="Arial"/>
          <w:i/>
          <w:sz w:val="24"/>
          <w:szCs w:val="24"/>
        </w:rPr>
        <w:t xml:space="preserve"> (date)</w:t>
      </w:r>
      <w:r w:rsidRPr="00C531CB">
        <w:rPr>
          <w:rFonts w:ascii="Arial" w:hAnsi="Arial" w:cs="Arial"/>
          <w:i/>
          <w:sz w:val="24"/>
          <w:szCs w:val="24"/>
        </w:rPr>
        <w:t>……………………………</w:t>
      </w:r>
    </w:p>
    <w:p w14:paraId="61A7FCFA" w14:textId="149B8360" w:rsidR="0031030C" w:rsidRPr="005002E8" w:rsidRDefault="0031030C" w:rsidP="005002E8">
      <w:pPr>
        <w:pStyle w:val="BodyText"/>
        <w:ind w:left="-142"/>
        <w:rPr>
          <w:rFonts w:ascii="Arial" w:hAnsi="Arial" w:cs="Arial"/>
          <w:i/>
          <w:sz w:val="24"/>
          <w:szCs w:val="24"/>
        </w:rPr>
      </w:pPr>
      <w:r w:rsidRPr="00C531CB">
        <w:rPr>
          <w:rFonts w:ascii="Arial" w:hAnsi="Arial" w:cs="Arial"/>
          <w:i/>
          <w:sz w:val="24"/>
          <w:szCs w:val="24"/>
        </w:rPr>
        <w:t>Signed on behalf of the nursery school………………………..</w:t>
      </w:r>
    </w:p>
    <w:p w14:paraId="04A0FEC1" w14:textId="77777777" w:rsidR="0031030C" w:rsidRPr="00C531CB" w:rsidRDefault="0031030C" w:rsidP="0031030C">
      <w:pPr>
        <w:pStyle w:val="BodyText"/>
        <w:ind w:left="-180"/>
        <w:rPr>
          <w:rFonts w:ascii="Arial" w:hAnsi="Arial" w:cs="Arial"/>
          <w:sz w:val="24"/>
          <w:szCs w:val="24"/>
        </w:rPr>
      </w:pPr>
      <w:r w:rsidRPr="00C531CB">
        <w:rPr>
          <w:rFonts w:ascii="Arial" w:hAnsi="Arial" w:cs="Arial"/>
          <w:sz w:val="24"/>
          <w:szCs w:val="24"/>
        </w:rPr>
        <w:t xml:space="preserve"> </w:t>
      </w:r>
    </w:p>
    <w:p w14:paraId="2F59F639" w14:textId="77777777" w:rsidR="0031030C" w:rsidRDefault="0031030C" w:rsidP="0031030C">
      <w:pPr>
        <w:pStyle w:val="BodyText"/>
        <w:ind w:left="-180"/>
        <w:rPr>
          <w:rFonts w:ascii="Arial" w:hAnsi="Arial" w:cs="Arial"/>
          <w:i/>
          <w:sz w:val="24"/>
          <w:szCs w:val="24"/>
        </w:rPr>
      </w:pPr>
      <w:r w:rsidRPr="00C531CB">
        <w:rPr>
          <w:rFonts w:ascii="Arial" w:hAnsi="Arial" w:cs="Arial"/>
          <w:sz w:val="24"/>
          <w:szCs w:val="24"/>
        </w:rPr>
        <w:t xml:space="preserve"> </w:t>
      </w:r>
      <w:r w:rsidRPr="00C531CB">
        <w:rPr>
          <w:rFonts w:ascii="Arial" w:hAnsi="Arial" w:cs="Arial"/>
          <w:i/>
          <w:iCs/>
          <w:sz w:val="24"/>
          <w:szCs w:val="24"/>
        </w:rPr>
        <w:t>Understood and accepted by</w:t>
      </w:r>
      <w:r>
        <w:rPr>
          <w:rFonts w:ascii="Arial" w:hAnsi="Arial" w:cs="Arial"/>
          <w:i/>
          <w:iCs/>
          <w:sz w:val="24"/>
          <w:szCs w:val="24"/>
        </w:rPr>
        <w:t>:</w:t>
      </w:r>
    </w:p>
    <w:p w14:paraId="1265B650" w14:textId="77777777" w:rsidR="0031030C" w:rsidRPr="001813A4" w:rsidRDefault="0031030C" w:rsidP="0031030C">
      <w:pPr>
        <w:pBdr>
          <w:top w:val="nil"/>
          <w:left w:val="nil"/>
          <w:bottom w:val="nil"/>
          <w:right w:val="nil"/>
          <w:between w:val="nil"/>
        </w:pBdr>
        <w:spacing w:after="120"/>
        <w:jc w:val="both"/>
        <w:rPr>
          <w:rFonts w:ascii="Arial" w:eastAsia="Arial" w:hAnsi="Arial" w:cs="Arial"/>
          <w:color w:val="000000" w:themeColor="text1"/>
          <w:sz w:val="24"/>
          <w:szCs w:val="24"/>
        </w:rPr>
      </w:pPr>
    </w:p>
    <w:p w14:paraId="0000001A" w14:textId="77777777" w:rsidR="000A26B2" w:rsidRPr="001813A4" w:rsidRDefault="000A26B2" w:rsidP="0031030C">
      <w:pPr>
        <w:shd w:val="clear" w:color="auto" w:fill="FFFFFF"/>
        <w:rPr>
          <w:rFonts w:ascii="Arial" w:eastAsia="Arial" w:hAnsi="Arial" w:cs="Arial"/>
          <w:color w:val="000000" w:themeColor="text1"/>
          <w:sz w:val="24"/>
          <w:szCs w:val="24"/>
        </w:rPr>
      </w:pPr>
    </w:p>
    <w:p w14:paraId="0000001C" w14:textId="77777777" w:rsidR="000A26B2" w:rsidRPr="001813A4" w:rsidRDefault="000A26B2">
      <w:pPr>
        <w:pBdr>
          <w:top w:val="nil"/>
          <w:left w:val="nil"/>
          <w:bottom w:val="nil"/>
          <w:right w:val="nil"/>
          <w:between w:val="nil"/>
        </w:pBdr>
        <w:spacing w:after="120"/>
        <w:ind w:left="-180"/>
        <w:rPr>
          <w:rFonts w:ascii="Arial" w:eastAsia="Arial" w:hAnsi="Arial" w:cs="Arial"/>
          <w:color w:val="000000" w:themeColor="text1"/>
          <w:sz w:val="24"/>
          <w:szCs w:val="24"/>
        </w:rPr>
      </w:pPr>
    </w:p>
    <w:p w14:paraId="0000001D" w14:textId="77777777" w:rsidR="000A26B2" w:rsidRPr="001813A4" w:rsidRDefault="000A26B2">
      <w:pPr>
        <w:pBdr>
          <w:top w:val="nil"/>
          <w:left w:val="nil"/>
          <w:bottom w:val="nil"/>
          <w:right w:val="nil"/>
          <w:between w:val="nil"/>
        </w:pBdr>
        <w:spacing w:after="120"/>
        <w:ind w:left="-180"/>
        <w:rPr>
          <w:rFonts w:ascii="Arial" w:eastAsia="Arial" w:hAnsi="Arial" w:cs="Arial"/>
          <w:i/>
          <w:color w:val="000000" w:themeColor="text1"/>
          <w:sz w:val="24"/>
          <w:szCs w:val="24"/>
        </w:rPr>
      </w:pPr>
    </w:p>
    <w:p w14:paraId="0000001E" w14:textId="77777777" w:rsidR="000A26B2" w:rsidRPr="001813A4" w:rsidRDefault="000A26B2">
      <w:pPr>
        <w:pBdr>
          <w:top w:val="nil"/>
          <w:left w:val="nil"/>
          <w:bottom w:val="nil"/>
          <w:right w:val="nil"/>
          <w:between w:val="nil"/>
        </w:pBdr>
        <w:spacing w:after="120"/>
        <w:ind w:left="-180"/>
        <w:rPr>
          <w:rFonts w:ascii="Arial" w:eastAsia="Arial" w:hAnsi="Arial" w:cs="Arial"/>
          <w:i/>
          <w:color w:val="000000" w:themeColor="text1"/>
          <w:sz w:val="24"/>
          <w:szCs w:val="24"/>
        </w:rPr>
      </w:pPr>
    </w:p>
    <w:p w14:paraId="0000001F" w14:textId="77777777" w:rsidR="000A26B2" w:rsidRPr="001813A4" w:rsidRDefault="000A26B2">
      <w:pPr>
        <w:pBdr>
          <w:top w:val="nil"/>
          <w:left w:val="nil"/>
          <w:bottom w:val="nil"/>
          <w:right w:val="nil"/>
          <w:between w:val="nil"/>
        </w:pBdr>
        <w:spacing w:after="120"/>
        <w:ind w:left="-180"/>
        <w:rPr>
          <w:rFonts w:ascii="Arial" w:eastAsia="Arial" w:hAnsi="Arial" w:cs="Arial"/>
          <w:i/>
          <w:color w:val="000000" w:themeColor="text1"/>
          <w:sz w:val="24"/>
          <w:szCs w:val="24"/>
        </w:rPr>
      </w:pPr>
    </w:p>
    <w:p w14:paraId="00000020" w14:textId="77777777" w:rsidR="000A26B2" w:rsidRPr="001813A4" w:rsidRDefault="000A26B2">
      <w:pPr>
        <w:pBdr>
          <w:top w:val="nil"/>
          <w:left w:val="nil"/>
          <w:bottom w:val="nil"/>
          <w:right w:val="nil"/>
          <w:between w:val="nil"/>
        </w:pBdr>
        <w:spacing w:after="120"/>
        <w:rPr>
          <w:rFonts w:ascii="Arial" w:eastAsia="Arial" w:hAnsi="Arial" w:cs="Arial"/>
          <w:color w:val="000000" w:themeColor="text1"/>
          <w:sz w:val="24"/>
          <w:szCs w:val="24"/>
        </w:rPr>
      </w:pPr>
    </w:p>
    <w:sectPr w:rsidR="000A26B2" w:rsidRPr="001813A4">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6CAB81B-925C-46F0-86D2-CB6A8488AFD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AB28BD9-9A9A-467A-A79A-C2B0539E20F6}"/>
    <w:embedBold r:id="rId3" w:fontKey="{9592C60C-F3C5-40E2-B472-060F2FAA37FC}"/>
    <w:embedBoldItalic r:id="rId4" w:fontKey="{DAEE72AF-17A5-4000-A71C-2AAF2DC442D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55400DF-F5A4-4E7A-988D-3329231E0E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B63A63"/>
    <w:multiLevelType w:val="multilevel"/>
    <w:tmpl w:val="3B324A46"/>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0365AFB"/>
    <w:multiLevelType w:val="multilevel"/>
    <w:tmpl w:val="453223CA"/>
    <w:lvl w:ilvl="0">
      <w:start w:val="1"/>
      <w:numFmt w:val="bullet"/>
      <w:lvlText w:val="●"/>
      <w:lvlJc w:val="left"/>
      <w:pPr>
        <w:ind w:left="283"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489788418">
    <w:abstractNumId w:val="1"/>
  </w:num>
  <w:num w:numId="2" w16cid:durableId="1793090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6B2"/>
    <w:rsid w:val="000A26B2"/>
    <w:rsid w:val="001813A4"/>
    <w:rsid w:val="00194D30"/>
    <w:rsid w:val="001E75EF"/>
    <w:rsid w:val="001F7D8D"/>
    <w:rsid w:val="0031030C"/>
    <w:rsid w:val="005002E8"/>
    <w:rsid w:val="009D2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A01C6"/>
  <w15:docId w15:val="{48654BAF-80BD-458C-8DC0-B08EAD383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395"/>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4811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A7395"/>
    <w:pPr>
      <w:keepNext/>
      <w:spacing w:before="240" w:after="60"/>
      <w:outlineLvl w:val="1"/>
    </w:pPr>
    <w:rPr>
      <w:rFonts w:ascii="Arial" w:hAnsi="Arial"/>
      <w:b/>
      <w:i/>
      <w:sz w:val="24"/>
    </w:rPr>
  </w:style>
  <w:style w:type="paragraph" w:styleId="Heading3">
    <w:name w:val="heading 3"/>
    <w:basedOn w:val="Normal"/>
    <w:next w:val="Normal"/>
    <w:link w:val="Heading3Char"/>
    <w:uiPriority w:val="9"/>
    <w:semiHidden/>
    <w:unhideWhenUsed/>
    <w:qFormat/>
    <w:rsid w:val="005D11C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76B9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46EA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D11C7"/>
    <w:pPr>
      <w:overflowPunct/>
      <w:autoSpaceDE/>
      <w:autoSpaceDN/>
      <w:adjustRightInd/>
      <w:jc w:val="center"/>
      <w:textAlignment w:val="auto"/>
    </w:pPr>
    <w:rPr>
      <w:b/>
      <w:bCs/>
      <w:sz w:val="28"/>
      <w:szCs w:val="24"/>
      <w:u w:val="single"/>
    </w:rPr>
  </w:style>
  <w:style w:type="character" w:customStyle="1" w:styleId="Heading2Char">
    <w:name w:val="Heading 2 Char"/>
    <w:basedOn w:val="DefaultParagraphFont"/>
    <w:link w:val="Heading2"/>
    <w:rsid w:val="00EA7395"/>
    <w:rPr>
      <w:rFonts w:ascii="Arial" w:eastAsia="Times New Roman" w:hAnsi="Arial" w:cs="Times New Roman"/>
      <w:b/>
      <w:i/>
      <w:sz w:val="24"/>
      <w:szCs w:val="20"/>
    </w:rPr>
  </w:style>
  <w:style w:type="character" w:customStyle="1" w:styleId="Heading1Char">
    <w:name w:val="Heading 1 Char"/>
    <w:basedOn w:val="DefaultParagraphFont"/>
    <w:link w:val="Heading1"/>
    <w:uiPriority w:val="9"/>
    <w:rsid w:val="004811E7"/>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rsid w:val="004811E7"/>
    <w:pPr>
      <w:ind w:left="283" w:hanging="283"/>
    </w:pPr>
  </w:style>
  <w:style w:type="paragraph" w:styleId="BodyText">
    <w:name w:val="Body Text"/>
    <w:basedOn w:val="Normal"/>
    <w:link w:val="BodyTextChar"/>
    <w:uiPriority w:val="99"/>
    <w:rsid w:val="004811E7"/>
    <w:pPr>
      <w:spacing w:after="120"/>
    </w:pPr>
  </w:style>
  <w:style w:type="character" w:customStyle="1" w:styleId="BodyTextChar">
    <w:name w:val="Body Text Char"/>
    <w:basedOn w:val="DefaultParagraphFont"/>
    <w:link w:val="BodyText"/>
    <w:uiPriority w:val="99"/>
    <w:rsid w:val="004811E7"/>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semiHidden/>
    <w:rsid w:val="005D11C7"/>
    <w:rPr>
      <w:rFonts w:asciiTheme="majorHAnsi" w:eastAsiaTheme="majorEastAsia" w:hAnsiTheme="majorHAnsi" w:cstheme="majorBidi"/>
      <w:b/>
      <w:bCs/>
      <w:color w:val="4F81BD" w:themeColor="accent1"/>
      <w:sz w:val="20"/>
      <w:szCs w:val="20"/>
    </w:rPr>
  </w:style>
  <w:style w:type="character" w:customStyle="1" w:styleId="TitleChar">
    <w:name w:val="Title Char"/>
    <w:basedOn w:val="DefaultParagraphFont"/>
    <w:link w:val="Title"/>
    <w:rsid w:val="005D11C7"/>
    <w:rPr>
      <w:rFonts w:ascii="Times New Roman" w:eastAsia="Times New Roman" w:hAnsi="Times New Roman" w:cs="Times New Roman"/>
      <w:b/>
      <w:bCs/>
      <w:sz w:val="28"/>
      <w:szCs w:val="24"/>
      <w:u w:val="single"/>
    </w:rPr>
  </w:style>
  <w:style w:type="paragraph" w:styleId="Subtitle">
    <w:name w:val="Subtitle"/>
    <w:basedOn w:val="Normal"/>
    <w:next w:val="Normal"/>
    <w:link w:val="SubtitleChar"/>
    <w:uiPriority w:val="11"/>
    <w:qFormat/>
    <w:pPr>
      <w:jc w:val="center"/>
    </w:pPr>
    <w:rPr>
      <w:b/>
      <w:sz w:val="28"/>
      <w:szCs w:val="28"/>
    </w:rPr>
  </w:style>
  <w:style w:type="character" w:customStyle="1" w:styleId="SubtitleChar">
    <w:name w:val="Subtitle Char"/>
    <w:basedOn w:val="DefaultParagraphFont"/>
    <w:link w:val="Subtitle"/>
    <w:rsid w:val="005D11C7"/>
    <w:rPr>
      <w:rFonts w:ascii="Times New Roman" w:eastAsia="Times New Roman" w:hAnsi="Times New Roman" w:cs="Times New Roman"/>
      <w:b/>
      <w:bCs/>
      <w:sz w:val="28"/>
      <w:szCs w:val="20"/>
    </w:rPr>
  </w:style>
  <w:style w:type="paragraph" w:customStyle="1" w:styleId="Bodytextnormal">
    <w:name w:val="Body text (normal)"/>
    <w:basedOn w:val="Normal"/>
    <w:rsid w:val="005D11C7"/>
    <w:pPr>
      <w:overflowPunct/>
      <w:autoSpaceDE/>
      <w:autoSpaceDN/>
      <w:adjustRightInd/>
      <w:spacing w:before="140" w:after="60" w:line="260" w:lineRule="exact"/>
      <w:textAlignment w:val="auto"/>
    </w:pPr>
    <w:rPr>
      <w:sz w:val="24"/>
    </w:rPr>
  </w:style>
  <w:style w:type="character" w:customStyle="1" w:styleId="Heading5Char">
    <w:name w:val="Heading 5 Char"/>
    <w:basedOn w:val="DefaultParagraphFont"/>
    <w:link w:val="Heading5"/>
    <w:uiPriority w:val="9"/>
    <w:semiHidden/>
    <w:rsid w:val="00E46EA8"/>
    <w:rPr>
      <w:rFonts w:asciiTheme="majorHAnsi" w:eastAsiaTheme="majorEastAsia" w:hAnsiTheme="majorHAnsi" w:cstheme="majorBidi"/>
      <w:color w:val="243F60" w:themeColor="accent1" w:themeShade="7F"/>
      <w:sz w:val="20"/>
      <w:szCs w:val="20"/>
    </w:rPr>
  </w:style>
  <w:style w:type="paragraph" w:styleId="ListBullet2">
    <w:name w:val="List Bullet 2"/>
    <w:basedOn w:val="Normal"/>
    <w:uiPriority w:val="99"/>
    <w:semiHidden/>
    <w:unhideWhenUsed/>
    <w:rsid w:val="00E46EA8"/>
    <w:pPr>
      <w:numPr>
        <w:numId w:val="2"/>
      </w:numPr>
      <w:contextualSpacing/>
    </w:pPr>
  </w:style>
  <w:style w:type="character" w:customStyle="1" w:styleId="Heading4Char">
    <w:name w:val="Heading 4 Char"/>
    <w:basedOn w:val="DefaultParagraphFont"/>
    <w:link w:val="Heading4"/>
    <w:uiPriority w:val="9"/>
    <w:semiHidden/>
    <w:rsid w:val="00176B95"/>
    <w:rPr>
      <w:rFonts w:asciiTheme="majorHAnsi" w:eastAsiaTheme="majorEastAsia" w:hAnsiTheme="majorHAnsi" w:cstheme="majorBidi"/>
      <w:b/>
      <w:bCs/>
      <w:i/>
      <w:iCs/>
      <w:color w:val="4F81BD"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2CXNetIr5hqRFnUakcOYhAQNvg==">CgMxLjA4AHIhMUVVREN4QVZaOWdRNEFUUHRWRHVDNERjb1NYMXJFd1g1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353</Words>
  <Characters>2015</Characters>
  <Application>Microsoft Office Word</Application>
  <DocSecurity>0</DocSecurity>
  <Lines>16</Lines>
  <Paragraphs>4</Paragraphs>
  <ScaleCrop>false</ScaleCrop>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Phillipps</dc:creator>
  <cp:lastModifiedBy>Lisa Ballard</cp:lastModifiedBy>
  <cp:revision>3</cp:revision>
  <dcterms:created xsi:type="dcterms:W3CDTF">2024-09-22T18:52:00Z</dcterms:created>
  <dcterms:modified xsi:type="dcterms:W3CDTF">2024-09-22T19:56:00Z</dcterms:modified>
</cp:coreProperties>
</file>